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0744" w14:textId="3B5265C4" w:rsidR="00146FA4" w:rsidRDefault="00146FA4" w:rsidP="00146FA4">
      <w:r>
        <w:t>Info</w:t>
      </w:r>
    </w:p>
    <w:p w14:paraId="21712E65" w14:textId="50E0084F" w:rsidR="00D30196" w:rsidRDefault="006563D6" w:rsidP="00D30196">
      <w:pPr>
        <w:pStyle w:val="Bijschrift"/>
        <w:keepNext/>
      </w:pPr>
      <w:r>
        <w:t xml:space="preserve">Table </w:t>
      </w:r>
      <w:fldSimple w:instr=" SEQ Table \* ARABIC ">
        <w:r w:rsidR="00146FA4">
          <w:rPr>
            <w:noProof/>
          </w:rPr>
          <w:t>1</w:t>
        </w:r>
      </w:fldSimple>
      <w:r>
        <w:t xml:space="preserve"> Immunity 'elderberry </w:t>
      </w:r>
      <w:r w:rsidR="00146FA4">
        <w:t>flavored</w:t>
      </w:r>
      <w:r>
        <w:t>'</w:t>
      </w:r>
    </w:p>
    <w:tbl>
      <w:tblPr>
        <w:tblStyle w:val="Tabelraster"/>
        <w:tblpPr w:leftFromText="180" w:rightFromText="180" w:vertAnchor="page" w:horzAnchor="margin" w:tblpY="2229"/>
        <w:tblW w:w="0" w:type="auto"/>
        <w:tblLook w:val="04A0" w:firstRow="1" w:lastRow="0" w:firstColumn="1" w:lastColumn="0" w:noHBand="0" w:noVBand="1"/>
      </w:tblPr>
      <w:tblGrid>
        <w:gridCol w:w="2816"/>
        <w:gridCol w:w="2786"/>
        <w:gridCol w:w="2740"/>
      </w:tblGrid>
      <w:tr w:rsidR="00146FA4" w14:paraId="42B684AA" w14:textId="77777777" w:rsidTr="00146FA4">
        <w:tc>
          <w:tcPr>
            <w:tcW w:w="2816" w:type="dxa"/>
          </w:tcPr>
          <w:p w14:paraId="3EAABBEE" w14:textId="77777777" w:rsidR="00146FA4" w:rsidRDefault="00146FA4" w:rsidP="00146FA4">
            <w:pPr>
              <w:pStyle w:val="Lijstalinea"/>
              <w:ind w:left="0"/>
            </w:pPr>
            <w:r>
              <w:t>Name</w:t>
            </w:r>
          </w:p>
        </w:tc>
        <w:tc>
          <w:tcPr>
            <w:tcW w:w="2786" w:type="dxa"/>
          </w:tcPr>
          <w:p w14:paraId="36F86092" w14:textId="77777777" w:rsidR="00146FA4" w:rsidRDefault="00146FA4" w:rsidP="00146FA4">
            <w:pPr>
              <w:pStyle w:val="Lijstalinea"/>
              <w:ind w:left="0"/>
            </w:pPr>
            <w:r>
              <w:t>Quantity</w:t>
            </w:r>
          </w:p>
        </w:tc>
        <w:tc>
          <w:tcPr>
            <w:tcW w:w="2740" w:type="dxa"/>
          </w:tcPr>
          <w:p w14:paraId="719D82F9" w14:textId="77777777" w:rsidR="00146FA4" w:rsidRDefault="00146FA4" w:rsidP="00146FA4">
            <w:pPr>
              <w:pStyle w:val="Lijstalinea"/>
              <w:ind w:left="0"/>
            </w:pPr>
            <w:r>
              <w:t>RI %</w:t>
            </w:r>
          </w:p>
        </w:tc>
      </w:tr>
      <w:tr w:rsidR="00146FA4" w14:paraId="7BD44417" w14:textId="77777777" w:rsidTr="00146FA4">
        <w:tc>
          <w:tcPr>
            <w:tcW w:w="2816" w:type="dxa"/>
          </w:tcPr>
          <w:p w14:paraId="6F0C517C" w14:textId="77777777" w:rsidR="00146FA4" w:rsidRDefault="00146FA4" w:rsidP="00146FA4">
            <w:pPr>
              <w:pStyle w:val="Lijstalinea"/>
              <w:ind w:left="0"/>
            </w:pPr>
            <w:r>
              <w:t>Vitamin C</w:t>
            </w:r>
          </w:p>
        </w:tc>
        <w:tc>
          <w:tcPr>
            <w:tcW w:w="2786" w:type="dxa"/>
          </w:tcPr>
          <w:p w14:paraId="469EF92F" w14:textId="77777777" w:rsidR="00146FA4" w:rsidRDefault="00146FA4" w:rsidP="00146FA4">
            <w:pPr>
              <w:pStyle w:val="Lijstalinea"/>
              <w:ind w:left="0"/>
            </w:pPr>
            <w:r>
              <w:t>16 mg</w:t>
            </w:r>
          </w:p>
        </w:tc>
        <w:tc>
          <w:tcPr>
            <w:tcW w:w="2740" w:type="dxa"/>
          </w:tcPr>
          <w:p w14:paraId="5BCA52B8" w14:textId="77777777" w:rsidR="00146FA4" w:rsidRDefault="00146FA4" w:rsidP="00146FA4">
            <w:pPr>
              <w:pStyle w:val="Lijstalinea"/>
              <w:ind w:left="0"/>
            </w:pPr>
            <w:r>
              <w:t>20%</w:t>
            </w:r>
          </w:p>
        </w:tc>
      </w:tr>
      <w:tr w:rsidR="00146FA4" w14:paraId="40B25D83" w14:textId="77777777" w:rsidTr="00146FA4">
        <w:tc>
          <w:tcPr>
            <w:tcW w:w="2816" w:type="dxa"/>
          </w:tcPr>
          <w:p w14:paraId="19453219" w14:textId="77777777" w:rsidR="00146FA4" w:rsidRDefault="00146FA4" w:rsidP="00146FA4">
            <w:pPr>
              <w:pStyle w:val="Lijstalinea"/>
              <w:ind w:left="0"/>
            </w:pPr>
            <w:r>
              <w:t>VItmin D</w:t>
            </w:r>
          </w:p>
        </w:tc>
        <w:tc>
          <w:tcPr>
            <w:tcW w:w="2786" w:type="dxa"/>
          </w:tcPr>
          <w:p w14:paraId="0E9FB9C8" w14:textId="77777777" w:rsidR="00146FA4" w:rsidRDefault="00146FA4" w:rsidP="00146FA4">
            <w:pPr>
              <w:pStyle w:val="Lijstalinea"/>
              <w:ind w:left="0"/>
            </w:pPr>
            <w:r>
              <w:t>4 mcg</w:t>
            </w:r>
          </w:p>
        </w:tc>
        <w:tc>
          <w:tcPr>
            <w:tcW w:w="2740" w:type="dxa"/>
          </w:tcPr>
          <w:p w14:paraId="20A6F930" w14:textId="77777777" w:rsidR="00146FA4" w:rsidRDefault="00146FA4" w:rsidP="00146FA4">
            <w:pPr>
              <w:pStyle w:val="Lijstalinea"/>
              <w:ind w:left="0"/>
            </w:pPr>
            <w:r>
              <w:t>20%</w:t>
            </w:r>
          </w:p>
        </w:tc>
      </w:tr>
      <w:tr w:rsidR="00146FA4" w14:paraId="14853E74" w14:textId="77777777" w:rsidTr="00146FA4">
        <w:tc>
          <w:tcPr>
            <w:tcW w:w="2816" w:type="dxa"/>
          </w:tcPr>
          <w:p w14:paraId="15BA317A" w14:textId="77777777" w:rsidR="00146FA4" w:rsidRDefault="00146FA4" w:rsidP="00146FA4">
            <w:pPr>
              <w:pStyle w:val="Lijstalinea"/>
              <w:ind w:left="0"/>
            </w:pPr>
            <w:r>
              <w:t>Magnesium</w:t>
            </w:r>
          </w:p>
        </w:tc>
        <w:tc>
          <w:tcPr>
            <w:tcW w:w="2786" w:type="dxa"/>
          </w:tcPr>
          <w:p w14:paraId="2308C25B" w14:textId="77777777" w:rsidR="00146FA4" w:rsidRDefault="00146FA4" w:rsidP="00146FA4">
            <w:pPr>
              <w:pStyle w:val="Lijstalinea"/>
              <w:ind w:left="0"/>
            </w:pPr>
            <w:r>
              <w:t>126</w:t>
            </w:r>
          </w:p>
        </w:tc>
        <w:tc>
          <w:tcPr>
            <w:tcW w:w="2740" w:type="dxa"/>
          </w:tcPr>
          <w:p w14:paraId="2214D6E8" w14:textId="77777777" w:rsidR="00146FA4" w:rsidRDefault="00146FA4" w:rsidP="00146FA4">
            <w:pPr>
              <w:pStyle w:val="Lijstalinea"/>
              <w:ind w:left="0"/>
            </w:pPr>
            <w:r>
              <w:t>30%</w:t>
            </w:r>
          </w:p>
        </w:tc>
      </w:tr>
      <w:tr w:rsidR="00146FA4" w14:paraId="43D7D6E2" w14:textId="77777777" w:rsidTr="00146FA4">
        <w:tc>
          <w:tcPr>
            <w:tcW w:w="2816" w:type="dxa"/>
          </w:tcPr>
          <w:p w14:paraId="56B99625" w14:textId="77777777" w:rsidR="00146FA4" w:rsidRDefault="00146FA4" w:rsidP="00146FA4">
            <w:pPr>
              <w:pStyle w:val="Lijstalinea"/>
              <w:ind w:left="0"/>
            </w:pPr>
            <w:r>
              <w:t>Zinc</w:t>
            </w:r>
          </w:p>
        </w:tc>
        <w:tc>
          <w:tcPr>
            <w:tcW w:w="2786" w:type="dxa"/>
          </w:tcPr>
          <w:p w14:paraId="28C1F783" w14:textId="77777777" w:rsidR="00146FA4" w:rsidRDefault="00146FA4" w:rsidP="00146FA4">
            <w:pPr>
              <w:pStyle w:val="Lijstalinea"/>
              <w:ind w:left="0"/>
            </w:pPr>
            <w:r>
              <w:t>3 mg</w:t>
            </w:r>
          </w:p>
        </w:tc>
        <w:tc>
          <w:tcPr>
            <w:tcW w:w="2740" w:type="dxa"/>
          </w:tcPr>
          <w:p w14:paraId="34412FE9" w14:textId="77777777" w:rsidR="00146FA4" w:rsidRDefault="00146FA4" w:rsidP="00146FA4">
            <w:pPr>
              <w:pStyle w:val="Lijstalinea"/>
              <w:ind w:left="0"/>
            </w:pPr>
            <w:r>
              <w:t>25%</w:t>
            </w:r>
          </w:p>
        </w:tc>
      </w:tr>
      <w:tr w:rsidR="00146FA4" w14:paraId="73B763FA" w14:textId="77777777" w:rsidTr="00146FA4">
        <w:tc>
          <w:tcPr>
            <w:tcW w:w="2816" w:type="dxa"/>
          </w:tcPr>
          <w:p w14:paraId="4A5B82C1" w14:textId="77777777" w:rsidR="00146FA4" w:rsidRDefault="00146FA4" w:rsidP="00146FA4">
            <w:pPr>
              <w:pStyle w:val="Lijstalinea"/>
              <w:ind w:left="0"/>
            </w:pPr>
            <w:r>
              <w:t>Selenium</w:t>
            </w:r>
          </w:p>
        </w:tc>
        <w:tc>
          <w:tcPr>
            <w:tcW w:w="2786" w:type="dxa"/>
          </w:tcPr>
          <w:p w14:paraId="33B3FA1C" w14:textId="7F7A5017" w:rsidR="00146FA4" w:rsidRDefault="00146FA4" w:rsidP="00146FA4">
            <w:pPr>
              <w:pStyle w:val="Lijstalinea"/>
              <w:ind w:left="0"/>
            </w:pPr>
            <w:r>
              <w:t>22</w:t>
            </w:r>
            <w:r w:rsidR="004230FF">
              <w:t xml:space="preserve"> </w:t>
            </w:r>
            <w:r w:rsidR="003E76CF">
              <w:rPr>
                <w:rFonts w:cstheme="minorHAnsi"/>
              </w:rPr>
              <w:t>µ</w:t>
            </w:r>
            <w:r w:rsidR="003E76CF">
              <w:t>g</w:t>
            </w:r>
          </w:p>
        </w:tc>
        <w:tc>
          <w:tcPr>
            <w:tcW w:w="2740" w:type="dxa"/>
          </w:tcPr>
          <w:p w14:paraId="1A8ECF67" w14:textId="77777777" w:rsidR="00146FA4" w:rsidRDefault="00146FA4" w:rsidP="00146FA4">
            <w:pPr>
              <w:pStyle w:val="Lijstalinea"/>
              <w:ind w:left="0"/>
            </w:pPr>
            <w:r>
              <w:t>40%</w:t>
            </w:r>
          </w:p>
        </w:tc>
      </w:tr>
      <w:tr w:rsidR="00146FA4" w14:paraId="3E5B8ECF" w14:textId="77777777" w:rsidTr="00146FA4">
        <w:tc>
          <w:tcPr>
            <w:tcW w:w="2816" w:type="dxa"/>
          </w:tcPr>
          <w:p w14:paraId="5D836B8C" w14:textId="77777777" w:rsidR="00146FA4" w:rsidRDefault="00146FA4" w:rsidP="00146FA4">
            <w:pPr>
              <w:pStyle w:val="Lijstalinea"/>
              <w:ind w:left="0"/>
            </w:pPr>
            <w:r>
              <w:t>Elderberry</w:t>
            </w:r>
          </w:p>
        </w:tc>
        <w:tc>
          <w:tcPr>
            <w:tcW w:w="2786" w:type="dxa"/>
          </w:tcPr>
          <w:p w14:paraId="15C1D246" w14:textId="77777777" w:rsidR="00146FA4" w:rsidRDefault="00146FA4" w:rsidP="00146FA4">
            <w:pPr>
              <w:pStyle w:val="Lijstalinea"/>
              <w:ind w:left="0"/>
            </w:pPr>
            <w:r>
              <w:t>100 mg</w:t>
            </w:r>
          </w:p>
        </w:tc>
        <w:tc>
          <w:tcPr>
            <w:tcW w:w="2740" w:type="dxa"/>
          </w:tcPr>
          <w:p w14:paraId="47AC76EF" w14:textId="77777777" w:rsidR="00146FA4" w:rsidRDefault="00146FA4" w:rsidP="00146FA4">
            <w:pPr>
              <w:pStyle w:val="Lijstalinea"/>
              <w:ind w:left="0"/>
            </w:pPr>
            <w:r>
              <w:t>-</w:t>
            </w:r>
          </w:p>
        </w:tc>
      </w:tr>
    </w:tbl>
    <w:p w14:paraId="22F61497" w14:textId="14F7E90F" w:rsidR="00D30196" w:rsidRDefault="00D30196" w:rsidP="00D30196">
      <w:pPr>
        <w:pStyle w:val="Bijschrift"/>
        <w:keepNext/>
      </w:pPr>
    </w:p>
    <w:p w14:paraId="34A15879" w14:textId="77777777" w:rsidR="00146FA4" w:rsidRDefault="00146FA4" w:rsidP="00146FA4">
      <w:pPr>
        <w:pStyle w:val="Bijschrift"/>
        <w:keepNext/>
      </w:pPr>
    </w:p>
    <w:p w14:paraId="2E93F9CF" w14:textId="77777777" w:rsidR="00146FA4" w:rsidRDefault="00146FA4" w:rsidP="00146FA4">
      <w:pPr>
        <w:pStyle w:val="Bijschrift"/>
        <w:keepNext/>
      </w:pPr>
    </w:p>
    <w:p w14:paraId="12FC8DC0" w14:textId="77777777" w:rsidR="00146FA4" w:rsidRDefault="00146FA4" w:rsidP="00146FA4">
      <w:pPr>
        <w:pStyle w:val="Bijschrift"/>
        <w:keepNext/>
      </w:pPr>
    </w:p>
    <w:p w14:paraId="322F5958" w14:textId="77777777" w:rsidR="00146FA4" w:rsidRDefault="00146FA4" w:rsidP="00146FA4">
      <w:pPr>
        <w:pStyle w:val="Bijschrift"/>
        <w:keepNext/>
      </w:pPr>
    </w:p>
    <w:p w14:paraId="13210527" w14:textId="77777777" w:rsidR="00146FA4" w:rsidRDefault="00146FA4" w:rsidP="00146FA4">
      <w:pPr>
        <w:pStyle w:val="Bijschrift"/>
        <w:keepNext/>
      </w:pPr>
    </w:p>
    <w:p w14:paraId="674BDA18" w14:textId="5D835A03" w:rsidR="00146FA4" w:rsidRDefault="00146FA4" w:rsidP="00146FA4">
      <w:pPr>
        <w:pStyle w:val="Bijschrift"/>
        <w:keepNext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Energy 'banana flavored'</w:t>
      </w:r>
    </w:p>
    <w:tbl>
      <w:tblPr>
        <w:tblStyle w:val="Tabelraster"/>
        <w:tblpPr w:leftFromText="180" w:rightFromText="180" w:vertAnchor="page" w:horzAnchor="margin" w:tblpY="545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318"/>
      </w:tblGrid>
      <w:tr w:rsidR="00D30196" w14:paraId="0B9B1FDA" w14:textId="77777777" w:rsidTr="00D30196">
        <w:tc>
          <w:tcPr>
            <w:tcW w:w="3020" w:type="dxa"/>
          </w:tcPr>
          <w:p w14:paraId="2FF80A52" w14:textId="180EC910" w:rsidR="00D30196" w:rsidRDefault="00D30196" w:rsidP="00D30196">
            <w:r>
              <w:t>Name</w:t>
            </w:r>
          </w:p>
        </w:tc>
        <w:tc>
          <w:tcPr>
            <w:tcW w:w="3021" w:type="dxa"/>
          </w:tcPr>
          <w:p w14:paraId="59B0A9D4" w14:textId="67BE47AE" w:rsidR="00D30196" w:rsidRDefault="00D30196" w:rsidP="00D30196">
            <w:r>
              <w:t>Quantity</w:t>
            </w:r>
          </w:p>
        </w:tc>
        <w:tc>
          <w:tcPr>
            <w:tcW w:w="2318" w:type="dxa"/>
          </w:tcPr>
          <w:p w14:paraId="69701323" w14:textId="199055DE" w:rsidR="00D30196" w:rsidRDefault="00D30196" w:rsidP="00D30196">
            <w:r>
              <w:t>RI %</w:t>
            </w:r>
          </w:p>
        </w:tc>
      </w:tr>
      <w:tr w:rsidR="00D30196" w14:paraId="283BABBE" w14:textId="77777777" w:rsidTr="00D30196">
        <w:tc>
          <w:tcPr>
            <w:tcW w:w="3020" w:type="dxa"/>
          </w:tcPr>
          <w:p w14:paraId="5921A484" w14:textId="4CA97F26" w:rsidR="00D30196" w:rsidRDefault="00D30196" w:rsidP="00D30196">
            <w:r>
              <w:t>Magnesium</w:t>
            </w:r>
          </w:p>
        </w:tc>
        <w:tc>
          <w:tcPr>
            <w:tcW w:w="3021" w:type="dxa"/>
          </w:tcPr>
          <w:p w14:paraId="7AB1503D" w14:textId="667C320A" w:rsidR="00D30196" w:rsidRDefault="00D30196" w:rsidP="00D30196">
            <w:r>
              <w:t>63 mg</w:t>
            </w:r>
          </w:p>
        </w:tc>
        <w:tc>
          <w:tcPr>
            <w:tcW w:w="2318" w:type="dxa"/>
          </w:tcPr>
          <w:p w14:paraId="7F6030C3" w14:textId="467B356B" w:rsidR="00D30196" w:rsidRDefault="00D30196" w:rsidP="00D30196">
            <w:r>
              <w:t>15%</w:t>
            </w:r>
          </w:p>
        </w:tc>
      </w:tr>
      <w:tr w:rsidR="00D30196" w14:paraId="1AD7572B" w14:textId="77777777" w:rsidTr="00D30196">
        <w:tc>
          <w:tcPr>
            <w:tcW w:w="3020" w:type="dxa"/>
          </w:tcPr>
          <w:p w14:paraId="14385817" w14:textId="6FDACC74" w:rsidR="00D30196" w:rsidRDefault="00D30196" w:rsidP="00D30196">
            <w:r>
              <w:t>Vitamin B1</w:t>
            </w:r>
          </w:p>
        </w:tc>
        <w:tc>
          <w:tcPr>
            <w:tcW w:w="3021" w:type="dxa"/>
          </w:tcPr>
          <w:p w14:paraId="50982972" w14:textId="48B4C6B1" w:rsidR="00D30196" w:rsidRDefault="00D30196" w:rsidP="00D30196">
            <w:r>
              <w:t>0.6 mg</w:t>
            </w:r>
          </w:p>
        </w:tc>
        <w:tc>
          <w:tcPr>
            <w:tcW w:w="2318" w:type="dxa"/>
          </w:tcPr>
          <w:p w14:paraId="787AD201" w14:textId="2D196435" w:rsidR="00D30196" w:rsidRDefault="00D30196" w:rsidP="00D30196">
            <w:r>
              <w:t>50%</w:t>
            </w:r>
          </w:p>
        </w:tc>
      </w:tr>
      <w:tr w:rsidR="00D30196" w14:paraId="642459FC" w14:textId="77777777" w:rsidTr="00D30196">
        <w:tc>
          <w:tcPr>
            <w:tcW w:w="3020" w:type="dxa"/>
          </w:tcPr>
          <w:p w14:paraId="5237C830" w14:textId="04484073" w:rsidR="00D30196" w:rsidRDefault="00D30196" w:rsidP="00D30196">
            <w:r>
              <w:t>Vitamin B2</w:t>
            </w:r>
          </w:p>
        </w:tc>
        <w:tc>
          <w:tcPr>
            <w:tcW w:w="3021" w:type="dxa"/>
          </w:tcPr>
          <w:p w14:paraId="4107C2C9" w14:textId="4BA95929" w:rsidR="00D30196" w:rsidRDefault="00D30196" w:rsidP="00D30196">
            <w:r>
              <w:t>0.6 mg</w:t>
            </w:r>
          </w:p>
        </w:tc>
        <w:tc>
          <w:tcPr>
            <w:tcW w:w="2318" w:type="dxa"/>
          </w:tcPr>
          <w:p w14:paraId="61C881B1" w14:textId="4153FB7E" w:rsidR="00D30196" w:rsidRDefault="00D30196" w:rsidP="00D30196">
            <w:r>
              <w:t>40%</w:t>
            </w:r>
          </w:p>
        </w:tc>
      </w:tr>
      <w:tr w:rsidR="00D30196" w14:paraId="04E79A28" w14:textId="77777777" w:rsidTr="00D30196">
        <w:tc>
          <w:tcPr>
            <w:tcW w:w="3020" w:type="dxa"/>
          </w:tcPr>
          <w:p w14:paraId="619D0DF5" w14:textId="7D016551" w:rsidR="00D30196" w:rsidRDefault="00D30196" w:rsidP="00D30196">
            <w:r>
              <w:t>Vitamin B12</w:t>
            </w:r>
          </w:p>
        </w:tc>
        <w:tc>
          <w:tcPr>
            <w:tcW w:w="3021" w:type="dxa"/>
          </w:tcPr>
          <w:p w14:paraId="612D620B" w14:textId="7B2B2EFC" w:rsidR="00D30196" w:rsidRDefault="00D30196" w:rsidP="00D30196">
            <w:r>
              <w:t>0.8 mcg</w:t>
            </w:r>
          </w:p>
        </w:tc>
        <w:tc>
          <w:tcPr>
            <w:tcW w:w="2318" w:type="dxa"/>
          </w:tcPr>
          <w:p w14:paraId="25172B5F" w14:textId="7F4CDE16" w:rsidR="00D30196" w:rsidRDefault="00D30196" w:rsidP="00D30196">
            <w:r>
              <w:t>30%</w:t>
            </w:r>
          </w:p>
        </w:tc>
      </w:tr>
      <w:tr w:rsidR="00D30196" w14:paraId="3DA5304E" w14:textId="77777777" w:rsidTr="00D30196">
        <w:tc>
          <w:tcPr>
            <w:tcW w:w="3020" w:type="dxa"/>
          </w:tcPr>
          <w:p w14:paraId="44119E50" w14:textId="41BAD80B" w:rsidR="00D30196" w:rsidRDefault="00D30196" w:rsidP="00D30196">
            <w:r>
              <w:t>Vitamin B6</w:t>
            </w:r>
          </w:p>
        </w:tc>
        <w:tc>
          <w:tcPr>
            <w:tcW w:w="3021" w:type="dxa"/>
          </w:tcPr>
          <w:p w14:paraId="72F33C39" w14:textId="2EB803BF" w:rsidR="00D30196" w:rsidRDefault="00D30196" w:rsidP="00D30196">
            <w:r>
              <w:t>0.4 mg</w:t>
            </w:r>
          </w:p>
        </w:tc>
        <w:tc>
          <w:tcPr>
            <w:tcW w:w="2318" w:type="dxa"/>
          </w:tcPr>
          <w:p w14:paraId="785A5CC0" w14:textId="32EEA23D" w:rsidR="00D30196" w:rsidRDefault="00D30196" w:rsidP="00D30196">
            <w:r>
              <w:t>30%</w:t>
            </w:r>
          </w:p>
        </w:tc>
      </w:tr>
      <w:tr w:rsidR="00D30196" w14:paraId="754510FC" w14:textId="77777777" w:rsidTr="00D30196">
        <w:tc>
          <w:tcPr>
            <w:tcW w:w="3020" w:type="dxa"/>
          </w:tcPr>
          <w:p w14:paraId="053AF23D" w14:textId="1B66D309" w:rsidR="00D30196" w:rsidRDefault="00D30196" w:rsidP="00D30196">
            <w:r>
              <w:t>Biotine</w:t>
            </w:r>
          </w:p>
        </w:tc>
        <w:tc>
          <w:tcPr>
            <w:tcW w:w="3021" w:type="dxa"/>
          </w:tcPr>
          <w:p w14:paraId="416BAFBA" w14:textId="4DC1D7E6" w:rsidR="00D30196" w:rsidRDefault="00D30196" w:rsidP="00D30196">
            <w:r>
              <w:t>30 mcg</w:t>
            </w:r>
          </w:p>
        </w:tc>
        <w:tc>
          <w:tcPr>
            <w:tcW w:w="2318" w:type="dxa"/>
          </w:tcPr>
          <w:p w14:paraId="5B415ACB" w14:textId="5D254431" w:rsidR="00D30196" w:rsidRDefault="00D30196" w:rsidP="00D30196">
            <w:r>
              <w:t>100%</w:t>
            </w:r>
          </w:p>
        </w:tc>
      </w:tr>
      <w:tr w:rsidR="00D30196" w14:paraId="20464604" w14:textId="77777777" w:rsidTr="00D30196">
        <w:tc>
          <w:tcPr>
            <w:tcW w:w="3020" w:type="dxa"/>
          </w:tcPr>
          <w:p w14:paraId="75A97B52" w14:textId="4C0656DA" w:rsidR="00D30196" w:rsidRDefault="00D30196" w:rsidP="00D30196">
            <w:r>
              <w:t>Vitamine D</w:t>
            </w:r>
          </w:p>
        </w:tc>
        <w:tc>
          <w:tcPr>
            <w:tcW w:w="3021" w:type="dxa"/>
          </w:tcPr>
          <w:p w14:paraId="01ECE8A9" w14:textId="316D17D6" w:rsidR="00D30196" w:rsidRDefault="00D30196" w:rsidP="00D30196">
            <w:r>
              <w:t>4 mcg</w:t>
            </w:r>
          </w:p>
        </w:tc>
        <w:tc>
          <w:tcPr>
            <w:tcW w:w="2318" w:type="dxa"/>
          </w:tcPr>
          <w:p w14:paraId="78A65636" w14:textId="0DC33A59" w:rsidR="00D30196" w:rsidRDefault="00D30196" w:rsidP="00D30196">
            <w:r>
              <w:t>20%</w:t>
            </w:r>
          </w:p>
        </w:tc>
      </w:tr>
    </w:tbl>
    <w:p w14:paraId="488A070B" w14:textId="235C6ECD" w:rsidR="00997EAC" w:rsidRDefault="00997EAC" w:rsidP="00EC5DA0"/>
    <w:p w14:paraId="3C845BFD" w14:textId="77777777" w:rsidR="00146FA4" w:rsidRDefault="00146FA4" w:rsidP="00EC5DA0"/>
    <w:p w14:paraId="31C39675" w14:textId="77777777" w:rsidR="00146FA4" w:rsidRDefault="00146FA4" w:rsidP="00146FA4">
      <w:pPr>
        <w:pStyle w:val="Bijschrift"/>
        <w:keepNext/>
      </w:pPr>
    </w:p>
    <w:p w14:paraId="56F9246E" w14:textId="77777777" w:rsidR="00146FA4" w:rsidRDefault="00146FA4" w:rsidP="00146FA4">
      <w:pPr>
        <w:pStyle w:val="Bijschrift"/>
        <w:keepNext/>
      </w:pPr>
    </w:p>
    <w:p w14:paraId="63F916C6" w14:textId="77777777" w:rsidR="00146FA4" w:rsidRDefault="00146FA4" w:rsidP="00146FA4">
      <w:pPr>
        <w:pStyle w:val="Bijschrift"/>
        <w:keepNext/>
      </w:pPr>
    </w:p>
    <w:p w14:paraId="190AF8A5" w14:textId="77777777" w:rsidR="00146FA4" w:rsidRDefault="00146FA4" w:rsidP="00146FA4">
      <w:pPr>
        <w:pStyle w:val="Bijschrift"/>
        <w:keepNext/>
      </w:pPr>
    </w:p>
    <w:p w14:paraId="5368C6A1" w14:textId="4AA595B9" w:rsidR="00146FA4" w:rsidRDefault="00146FA4" w:rsidP="00146FA4">
      <w:pPr>
        <w:pStyle w:val="Bijschrift"/>
        <w:keepNext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 xml:space="preserve"> Health 'apple flavored'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318"/>
      </w:tblGrid>
      <w:tr w:rsidR="00146FA4" w14:paraId="04A593F1" w14:textId="77777777" w:rsidTr="00146FA4">
        <w:tc>
          <w:tcPr>
            <w:tcW w:w="3020" w:type="dxa"/>
          </w:tcPr>
          <w:p w14:paraId="76CE86E3" w14:textId="5A83ACB9" w:rsidR="00146FA4" w:rsidRDefault="00146FA4" w:rsidP="00EC5DA0">
            <w:r>
              <w:t>Name</w:t>
            </w:r>
          </w:p>
        </w:tc>
        <w:tc>
          <w:tcPr>
            <w:tcW w:w="3021" w:type="dxa"/>
          </w:tcPr>
          <w:p w14:paraId="6C19B6C9" w14:textId="71177AEC" w:rsidR="00146FA4" w:rsidRDefault="00146FA4" w:rsidP="00EC5DA0">
            <w:r>
              <w:t>Quantity</w:t>
            </w:r>
          </w:p>
        </w:tc>
        <w:tc>
          <w:tcPr>
            <w:tcW w:w="2318" w:type="dxa"/>
          </w:tcPr>
          <w:p w14:paraId="318634D5" w14:textId="7B222382" w:rsidR="00146FA4" w:rsidRDefault="00146FA4" w:rsidP="00EC5DA0">
            <w:r>
              <w:t>RI %</w:t>
            </w:r>
          </w:p>
        </w:tc>
      </w:tr>
      <w:tr w:rsidR="00146FA4" w14:paraId="3B3A109F" w14:textId="77777777" w:rsidTr="00146FA4">
        <w:tc>
          <w:tcPr>
            <w:tcW w:w="3020" w:type="dxa"/>
          </w:tcPr>
          <w:p w14:paraId="5F293FBE" w14:textId="675651F7" w:rsidR="00146FA4" w:rsidRDefault="00146FA4" w:rsidP="00EC5DA0">
            <w:r>
              <w:t>Vitamin A</w:t>
            </w:r>
          </w:p>
        </w:tc>
        <w:tc>
          <w:tcPr>
            <w:tcW w:w="3021" w:type="dxa"/>
          </w:tcPr>
          <w:p w14:paraId="4C7F48E5" w14:textId="770491C1" w:rsidR="00146FA4" w:rsidRDefault="00146FA4" w:rsidP="00EC5DA0">
            <w:r>
              <w:t>160 mcg RE</w:t>
            </w:r>
          </w:p>
        </w:tc>
        <w:tc>
          <w:tcPr>
            <w:tcW w:w="2318" w:type="dxa"/>
          </w:tcPr>
          <w:p w14:paraId="4A1C501C" w14:textId="3905F777" w:rsidR="00146FA4" w:rsidRDefault="00146FA4" w:rsidP="00EC5DA0">
            <w:r>
              <w:t>20%</w:t>
            </w:r>
          </w:p>
        </w:tc>
      </w:tr>
      <w:tr w:rsidR="007B42EE" w14:paraId="581B790A" w14:textId="77777777" w:rsidTr="00146FA4">
        <w:tc>
          <w:tcPr>
            <w:tcW w:w="3020" w:type="dxa"/>
          </w:tcPr>
          <w:p w14:paraId="2F0C5E01" w14:textId="4501B951" w:rsidR="007B42EE" w:rsidRDefault="007B42EE" w:rsidP="007B42EE">
            <w:r>
              <w:t>Vitamin B1</w:t>
            </w:r>
          </w:p>
        </w:tc>
        <w:tc>
          <w:tcPr>
            <w:tcW w:w="3021" w:type="dxa"/>
          </w:tcPr>
          <w:p w14:paraId="087F1D11" w14:textId="24CD6CD3" w:rsidR="007B42EE" w:rsidRDefault="007B42EE" w:rsidP="007B42EE">
            <w:r>
              <w:t>0.6 mg</w:t>
            </w:r>
          </w:p>
        </w:tc>
        <w:tc>
          <w:tcPr>
            <w:tcW w:w="2318" w:type="dxa"/>
          </w:tcPr>
          <w:p w14:paraId="0F8ABA58" w14:textId="30E75374" w:rsidR="007B42EE" w:rsidRDefault="007B42EE" w:rsidP="007B42EE">
            <w:r>
              <w:t>50%</w:t>
            </w:r>
          </w:p>
        </w:tc>
      </w:tr>
      <w:tr w:rsidR="007B42EE" w14:paraId="7068707A" w14:textId="77777777" w:rsidTr="00146FA4">
        <w:tc>
          <w:tcPr>
            <w:tcW w:w="3020" w:type="dxa"/>
          </w:tcPr>
          <w:p w14:paraId="30FF61E1" w14:textId="4556FF08" w:rsidR="007B42EE" w:rsidRDefault="007B42EE" w:rsidP="007B42EE">
            <w:r>
              <w:t>Vitamin B2</w:t>
            </w:r>
          </w:p>
        </w:tc>
        <w:tc>
          <w:tcPr>
            <w:tcW w:w="3021" w:type="dxa"/>
          </w:tcPr>
          <w:p w14:paraId="505AC822" w14:textId="70316474" w:rsidR="007B42EE" w:rsidRDefault="007B42EE" w:rsidP="007B42EE">
            <w:r>
              <w:t>0.6 mg</w:t>
            </w:r>
          </w:p>
        </w:tc>
        <w:tc>
          <w:tcPr>
            <w:tcW w:w="2318" w:type="dxa"/>
          </w:tcPr>
          <w:p w14:paraId="45BCA08F" w14:textId="1F6275B4" w:rsidR="007B42EE" w:rsidRDefault="007B42EE" w:rsidP="007B42EE">
            <w:r>
              <w:t>40%</w:t>
            </w:r>
          </w:p>
        </w:tc>
      </w:tr>
      <w:tr w:rsidR="007B42EE" w14:paraId="13049B12" w14:textId="77777777" w:rsidTr="00146FA4">
        <w:tc>
          <w:tcPr>
            <w:tcW w:w="3020" w:type="dxa"/>
          </w:tcPr>
          <w:p w14:paraId="71AFF30D" w14:textId="0D8AAB17" w:rsidR="007B42EE" w:rsidRDefault="007B42EE" w:rsidP="007B42EE">
            <w:r>
              <w:t>Vitamin B6</w:t>
            </w:r>
          </w:p>
        </w:tc>
        <w:tc>
          <w:tcPr>
            <w:tcW w:w="3021" w:type="dxa"/>
          </w:tcPr>
          <w:p w14:paraId="060C27F2" w14:textId="6D98E62F" w:rsidR="007B42EE" w:rsidRDefault="007B42EE" w:rsidP="007B42EE">
            <w:r>
              <w:t>0.4 mg</w:t>
            </w:r>
          </w:p>
        </w:tc>
        <w:tc>
          <w:tcPr>
            <w:tcW w:w="2318" w:type="dxa"/>
          </w:tcPr>
          <w:p w14:paraId="1B6529E3" w14:textId="73A84CDD" w:rsidR="007B42EE" w:rsidRDefault="007B42EE" w:rsidP="007B42EE">
            <w:r>
              <w:t>30%</w:t>
            </w:r>
          </w:p>
        </w:tc>
      </w:tr>
      <w:tr w:rsidR="007B42EE" w14:paraId="0B285E3B" w14:textId="77777777" w:rsidTr="00146FA4">
        <w:tc>
          <w:tcPr>
            <w:tcW w:w="3020" w:type="dxa"/>
          </w:tcPr>
          <w:p w14:paraId="32BDBE75" w14:textId="18D83785" w:rsidR="007B42EE" w:rsidRDefault="007B42EE" w:rsidP="007B42EE">
            <w:r>
              <w:t>Vitamin B12</w:t>
            </w:r>
          </w:p>
        </w:tc>
        <w:tc>
          <w:tcPr>
            <w:tcW w:w="3021" w:type="dxa"/>
          </w:tcPr>
          <w:p w14:paraId="34405BD5" w14:textId="78895214" w:rsidR="007B42EE" w:rsidRDefault="007B42EE" w:rsidP="007B42EE">
            <w:r>
              <w:t>0.8 mcg</w:t>
            </w:r>
          </w:p>
        </w:tc>
        <w:tc>
          <w:tcPr>
            <w:tcW w:w="2318" w:type="dxa"/>
          </w:tcPr>
          <w:p w14:paraId="240FBF3D" w14:textId="0434E622" w:rsidR="007B42EE" w:rsidRDefault="007B42EE" w:rsidP="007B42EE">
            <w:r>
              <w:t>30%</w:t>
            </w:r>
          </w:p>
        </w:tc>
      </w:tr>
      <w:tr w:rsidR="007B42EE" w14:paraId="26135F0C" w14:textId="77777777" w:rsidTr="00146FA4">
        <w:tc>
          <w:tcPr>
            <w:tcW w:w="3020" w:type="dxa"/>
          </w:tcPr>
          <w:p w14:paraId="26B3B375" w14:textId="4C693D2D" w:rsidR="007B42EE" w:rsidRDefault="007B42EE" w:rsidP="007B42EE">
            <w:r>
              <w:t>Magnesium</w:t>
            </w:r>
          </w:p>
        </w:tc>
        <w:tc>
          <w:tcPr>
            <w:tcW w:w="3021" w:type="dxa"/>
          </w:tcPr>
          <w:p w14:paraId="56F867EB" w14:textId="46515ED1" w:rsidR="007B42EE" w:rsidRDefault="007B42EE" w:rsidP="007B42EE">
            <w:r>
              <w:t>84 mg</w:t>
            </w:r>
          </w:p>
        </w:tc>
        <w:tc>
          <w:tcPr>
            <w:tcW w:w="2318" w:type="dxa"/>
          </w:tcPr>
          <w:p w14:paraId="12B7891A" w14:textId="33CD7EE3" w:rsidR="007B42EE" w:rsidRDefault="007B42EE" w:rsidP="007B42EE">
            <w:r>
              <w:t>20 %</w:t>
            </w:r>
          </w:p>
        </w:tc>
      </w:tr>
      <w:tr w:rsidR="007B42EE" w14:paraId="2370A82E" w14:textId="77777777" w:rsidTr="00146FA4">
        <w:tc>
          <w:tcPr>
            <w:tcW w:w="3020" w:type="dxa"/>
          </w:tcPr>
          <w:p w14:paraId="747407F1" w14:textId="5B33F000" w:rsidR="007B42EE" w:rsidRDefault="007B42EE" w:rsidP="007B42EE">
            <w:r>
              <w:t>Jood</w:t>
            </w:r>
          </w:p>
        </w:tc>
        <w:tc>
          <w:tcPr>
            <w:tcW w:w="3021" w:type="dxa"/>
          </w:tcPr>
          <w:p w14:paraId="22619653" w14:textId="18CE5A29" w:rsidR="007B42EE" w:rsidRDefault="007B42EE" w:rsidP="007B42EE">
            <w:r>
              <w:t>53 mcg</w:t>
            </w:r>
          </w:p>
        </w:tc>
        <w:tc>
          <w:tcPr>
            <w:tcW w:w="2318" w:type="dxa"/>
          </w:tcPr>
          <w:p w14:paraId="14D0A5AD" w14:textId="2B1AE00A" w:rsidR="007B42EE" w:rsidRDefault="007B42EE" w:rsidP="007B42EE">
            <w:r>
              <w:t>35%</w:t>
            </w:r>
          </w:p>
        </w:tc>
      </w:tr>
    </w:tbl>
    <w:p w14:paraId="740B46A7" w14:textId="77777777" w:rsidR="00146FA4" w:rsidRDefault="00146FA4" w:rsidP="00EC5DA0"/>
    <w:sectPr w:rsidR="00146FA4" w:rsidSect="00566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01FA"/>
    <w:multiLevelType w:val="hybridMultilevel"/>
    <w:tmpl w:val="331AF1A4"/>
    <w:lvl w:ilvl="0" w:tplc="EFCAD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C284E"/>
    <w:multiLevelType w:val="hybridMultilevel"/>
    <w:tmpl w:val="7A3A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C3"/>
    <w:rsid w:val="00054D72"/>
    <w:rsid w:val="00146FA4"/>
    <w:rsid w:val="003E76CF"/>
    <w:rsid w:val="004230FF"/>
    <w:rsid w:val="00566CF4"/>
    <w:rsid w:val="006563D6"/>
    <w:rsid w:val="007B42EE"/>
    <w:rsid w:val="00997EAC"/>
    <w:rsid w:val="00BA1321"/>
    <w:rsid w:val="00BC196E"/>
    <w:rsid w:val="00CF2BC3"/>
    <w:rsid w:val="00D30196"/>
    <w:rsid w:val="00EC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7FB0"/>
  <w15:chartTrackingRefBased/>
  <w15:docId w15:val="{A578D619-9863-42E9-988C-13EB062A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2BC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7EA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7EAC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65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unhideWhenUsed/>
    <w:qFormat/>
    <w:rsid w:val="006563D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A0519-E548-4AD2-936B-41D3A1E4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Nietopiel</dc:creator>
  <cp:keywords/>
  <dc:description/>
  <cp:lastModifiedBy>Konrad Nietopiel</cp:lastModifiedBy>
  <cp:revision>5</cp:revision>
  <dcterms:created xsi:type="dcterms:W3CDTF">2021-10-09T18:18:00Z</dcterms:created>
  <dcterms:modified xsi:type="dcterms:W3CDTF">2021-10-12T16:38:00Z</dcterms:modified>
</cp:coreProperties>
</file>